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6F1AA7FA" w:rsidR="00626575" w:rsidRDefault="008275A9" w:rsidP="00626575">
      <w:pPr>
        <w:jc w:val="center"/>
      </w:pPr>
      <w:r>
        <w:t xml:space="preserve">September </w:t>
      </w:r>
      <w:r w:rsidR="004A4178">
        <w:t>16</w:t>
      </w:r>
      <w:r w:rsidR="003F58E5">
        <w:t>,</w:t>
      </w:r>
      <w:r w:rsidR="00626575">
        <w:t xml:space="preserve"> </w:t>
      </w:r>
      <w:proofErr w:type="gramStart"/>
      <w:r w:rsidR="00626575">
        <w:t>202</w:t>
      </w:r>
      <w:r w:rsidR="00DC5D16">
        <w:t>5</w:t>
      </w:r>
      <w:proofErr w:type="gramEnd"/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4207D3AC" w14:textId="73633113" w:rsidR="008275A9" w:rsidRDefault="008275A9" w:rsidP="003B34B9">
      <w:pPr>
        <w:pStyle w:val="ListParagraph"/>
        <w:numPr>
          <w:ilvl w:val="0"/>
          <w:numId w:val="8"/>
        </w:numPr>
      </w:pPr>
      <w:r>
        <w:t>Minutes Approval</w:t>
      </w:r>
    </w:p>
    <w:p w14:paraId="1ADAC9FA" w14:textId="3849657B" w:rsidR="008275A9" w:rsidRDefault="0053746F" w:rsidP="0053746F">
      <w:pPr>
        <w:pStyle w:val="ListParagraph"/>
        <w:numPr>
          <w:ilvl w:val="1"/>
          <w:numId w:val="8"/>
        </w:numPr>
      </w:pPr>
      <w:r>
        <w:t>September 2, 2025</w:t>
      </w:r>
    </w:p>
    <w:p w14:paraId="71EE645B" w14:textId="5E62EE36" w:rsidR="002B0B4A" w:rsidRDefault="008275A9" w:rsidP="00F33843">
      <w:pPr>
        <w:pStyle w:val="ListParagraph"/>
        <w:numPr>
          <w:ilvl w:val="0"/>
          <w:numId w:val="8"/>
        </w:numPr>
      </w:pPr>
      <w:r>
        <w:t>Petitions</w:t>
      </w:r>
    </w:p>
    <w:p w14:paraId="3D152DAB" w14:textId="032F4C1D" w:rsidR="0053746F" w:rsidRDefault="0053746F" w:rsidP="0053746F">
      <w:pPr>
        <w:pStyle w:val="ListParagraph"/>
        <w:numPr>
          <w:ilvl w:val="1"/>
          <w:numId w:val="8"/>
        </w:numPr>
      </w:pPr>
      <w:r>
        <w:t>944 – English (KU Core 34)</w:t>
      </w:r>
    </w:p>
    <w:p w14:paraId="18987D82" w14:textId="3E1891E2" w:rsidR="0053746F" w:rsidRDefault="0053746F" w:rsidP="0053746F">
      <w:pPr>
        <w:pStyle w:val="ListParagraph"/>
        <w:numPr>
          <w:ilvl w:val="1"/>
          <w:numId w:val="8"/>
        </w:numPr>
      </w:pPr>
      <w:r>
        <w:t>945 – Math &amp; Statistics (KU Core 34)</w:t>
      </w:r>
    </w:p>
    <w:p w14:paraId="7C6851B4" w14:textId="02A9819D" w:rsidR="0053746F" w:rsidRDefault="004A4178" w:rsidP="0053746F">
      <w:pPr>
        <w:pStyle w:val="ListParagraph"/>
        <w:numPr>
          <w:ilvl w:val="1"/>
          <w:numId w:val="8"/>
        </w:numPr>
      </w:pPr>
      <w:r>
        <w:t>947 – Communication (KU Core 34)</w:t>
      </w:r>
    </w:p>
    <w:p w14:paraId="5319042D" w14:textId="776FF07D" w:rsidR="004A4178" w:rsidRDefault="004A4178" w:rsidP="0053746F">
      <w:pPr>
        <w:pStyle w:val="ListParagraph"/>
        <w:numPr>
          <w:ilvl w:val="1"/>
          <w:numId w:val="8"/>
        </w:numPr>
      </w:pPr>
      <w:r>
        <w:t xml:space="preserve">954 – Arts &amp; Humanities (KU Core 34) </w:t>
      </w:r>
    </w:p>
    <w:p w14:paraId="26BFF4F0" w14:textId="3E2F9F09" w:rsidR="004A4178" w:rsidRDefault="004A4178" w:rsidP="0053746F">
      <w:pPr>
        <w:pStyle w:val="ListParagraph"/>
        <w:numPr>
          <w:ilvl w:val="1"/>
          <w:numId w:val="8"/>
        </w:numPr>
      </w:pPr>
      <w:r>
        <w:t>975 – Goal 2.2 (KU Core)</w:t>
      </w:r>
    </w:p>
    <w:p w14:paraId="45220255" w14:textId="0EC71C14" w:rsidR="008275A9" w:rsidRDefault="008275A9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70CBE7F4" w14:textId="48C866CD" w:rsidR="004A4178" w:rsidRDefault="004A4178" w:rsidP="004A4178">
      <w:pPr>
        <w:pStyle w:val="ListParagraph"/>
        <w:numPr>
          <w:ilvl w:val="1"/>
          <w:numId w:val="8"/>
        </w:numPr>
      </w:pPr>
      <w:r>
        <w:t>AAAS 311 – US Culture</w:t>
      </w:r>
    </w:p>
    <w:p w14:paraId="22FFDD17" w14:textId="6EFA8C6E" w:rsidR="004A4178" w:rsidRDefault="004A4178" w:rsidP="004A4178">
      <w:pPr>
        <w:pStyle w:val="ListParagraph"/>
        <w:numPr>
          <w:ilvl w:val="1"/>
          <w:numId w:val="8"/>
        </w:numPr>
      </w:pPr>
      <w:r>
        <w:t>AAAS 361 – Social &amp; Behavioral Sciences</w:t>
      </w:r>
    </w:p>
    <w:p w14:paraId="64819DCC" w14:textId="3A4BC141" w:rsidR="004A4178" w:rsidRDefault="004A4178" w:rsidP="004A4178">
      <w:pPr>
        <w:pStyle w:val="ListParagraph"/>
        <w:numPr>
          <w:ilvl w:val="1"/>
          <w:numId w:val="8"/>
        </w:numPr>
      </w:pPr>
      <w:r>
        <w:t>LDST 360 – US Culture</w:t>
      </w:r>
    </w:p>
    <w:p w14:paraId="7FBFEBC8" w14:textId="64223B21" w:rsidR="004A4178" w:rsidRDefault="004A4178" w:rsidP="004A4178">
      <w:pPr>
        <w:pStyle w:val="ListParagraph"/>
        <w:numPr>
          <w:ilvl w:val="1"/>
          <w:numId w:val="8"/>
        </w:numPr>
      </w:pPr>
      <w:r>
        <w:t>MUSC 316 – US Culture</w:t>
      </w:r>
    </w:p>
    <w:p w14:paraId="3780BA04" w14:textId="749C7773" w:rsidR="00FE0DA5" w:rsidRDefault="004A4178" w:rsidP="00FE0DA5">
      <w:pPr>
        <w:pStyle w:val="ListParagraph"/>
        <w:numPr>
          <w:ilvl w:val="0"/>
          <w:numId w:val="8"/>
        </w:numPr>
      </w:pPr>
      <w:r>
        <w:t>2024-2025 KU Core 34 Assessment Report (US &amp; Global Culture)</w:t>
      </w:r>
    </w:p>
    <w:p w14:paraId="4ED21F47" w14:textId="5D910917" w:rsidR="004A4178" w:rsidRDefault="004A4178" w:rsidP="004A4178">
      <w:pPr>
        <w:pStyle w:val="ListParagraph"/>
        <w:numPr>
          <w:ilvl w:val="1"/>
          <w:numId w:val="8"/>
        </w:numPr>
      </w:pPr>
      <w:r>
        <w:t>Presentation by Gina Wyant &amp; Kristine Latta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3E22"/>
    <w:rsid w:val="00F248DE"/>
    <w:rsid w:val="00F33843"/>
    <w:rsid w:val="00F5150A"/>
    <w:rsid w:val="00F53433"/>
    <w:rsid w:val="00F54B95"/>
    <w:rsid w:val="00F6374B"/>
    <w:rsid w:val="00F7763A"/>
    <w:rsid w:val="00FE0DA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8</cp:revision>
  <dcterms:created xsi:type="dcterms:W3CDTF">2024-01-19T20:44:00Z</dcterms:created>
  <dcterms:modified xsi:type="dcterms:W3CDTF">2025-09-15T17:08:00Z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