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6341" w14:textId="2E32C75E" w:rsidR="00486FCD" w:rsidRDefault="00521453">
      <w:r>
        <w:rPr>
          <w:b/>
          <w:bCs/>
          <w:u w:val="single"/>
        </w:rPr>
        <w:t>Location:</w:t>
      </w:r>
      <w:r>
        <w:t xml:space="preserve"> </w:t>
      </w:r>
      <w:r w:rsidR="001B4C28">
        <w:t xml:space="preserve">Watson 455 &amp; </w:t>
      </w:r>
      <w:r>
        <w:t>Zoom</w:t>
      </w:r>
    </w:p>
    <w:p w14:paraId="089228A8" w14:textId="77777777" w:rsidR="00B449EF" w:rsidRDefault="00B449EF"/>
    <w:p w14:paraId="7B89B92A" w14:textId="16242CE8" w:rsidR="00E06E4E" w:rsidRDefault="003D1023">
      <w:pPr>
        <w:rPr>
          <w:i/>
          <w:iCs/>
        </w:rPr>
      </w:pPr>
      <w:r>
        <w:rPr>
          <w:i/>
          <w:iCs/>
        </w:rPr>
        <w:t>The meeting was called to order by Chairperson Brumberg at</w:t>
      </w:r>
      <w:r w:rsidR="00861E7A">
        <w:rPr>
          <w:i/>
          <w:iCs/>
        </w:rPr>
        <w:t xml:space="preserve"> </w:t>
      </w:r>
      <w:r w:rsidR="00D3649B">
        <w:rPr>
          <w:i/>
          <w:iCs/>
        </w:rPr>
        <w:t>2:35pm.</w:t>
      </w:r>
    </w:p>
    <w:p w14:paraId="2A58756E" w14:textId="77777777" w:rsidR="003D1023" w:rsidRPr="00E06E4E" w:rsidRDefault="003D1023">
      <w:pPr>
        <w:rPr>
          <w:i/>
          <w:iCs/>
        </w:rPr>
      </w:pPr>
    </w:p>
    <w:p w14:paraId="0EDA0B74" w14:textId="5ABF872C" w:rsidR="00A906EC" w:rsidRDefault="008D1B9B" w:rsidP="00A0229E">
      <w:pPr>
        <w:rPr>
          <w:b/>
          <w:bCs/>
          <w:u w:val="single"/>
        </w:rPr>
      </w:pPr>
      <w:r>
        <w:rPr>
          <w:b/>
          <w:bCs/>
          <w:u w:val="single"/>
        </w:rPr>
        <w:t>Agenda Summary</w:t>
      </w:r>
    </w:p>
    <w:p w14:paraId="47FC8FDE" w14:textId="77777777" w:rsidR="00422665" w:rsidRDefault="00422665" w:rsidP="000B6697">
      <w:pPr>
        <w:rPr>
          <w:b/>
          <w:bCs/>
          <w:u w:val="single"/>
        </w:rPr>
      </w:pPr>
    </w:p>
    <w:p w14:paraId="4302F865" w14:textId="7DCA5FDD" w:rsidR="00F74BD2" w:rsidRDefault="00F74BD2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Consent Agenda</w:t>
      </w:r>
    </w:p>
    <w:p w14:paraId="288F09FD" w14:textId="1444B167" w:rsidR="000B6697" w:rsidRPr="000B6697" w:rsidRDefault="00E01D33" w:rsidP="00F74BD2">
      <w:pPr>
        <w:ind w:left="720"/>
      </w:pPr>
      <w:r>
        <w:t xml:space="preserve">Items on the consent agenda included February 27, </w:t>
      </w:r>
      <w:proofErr w:type="gramStart"/>
      <w:r>
        <w:t>2024</w:t>
      </w:r>
      <w:proofErr w:type="gramEnd"/>
      <w:r>
        <w:t xml:space="preserve"> Minutes, March 5, 2024 Minutes, Petition #829, and CRIM 499 Course Approval. </w:t>
      </w:r>
      <w:r w:rsidR="0049742D">
        <w:t xml:space="preserve">Please see voting results below in Decision and Action Items. </w:t>
      </w:r>
    </w:p>
    <w:p w14:paraId="6087284A" w14:textId="77777777" w:rsidR="00F74BD2" w:rsidRDefault="00F74BD2" w:rsidP="00F74BD2">
      <w:pPr>
        <w:ind w:left="720"/>
        <w:rPr>
          <w:b/>
          <w:bCs/>
          <w:u w:val="single"/>
        </w:rPr>
      </w:pPr>
    </w:p>
    <w:p w14:paraId="6F6291DD" w14:textId="41D22F1E" w:rsidR="00F74BD2" w:rsidRDefault="00F74BD2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Petitions</w:t>
      </w:r>
    </w:p>
    <w:p w14:paraId="38054062" w14:textId="07A827BD" w:rsidR="00E87997" w:rsidRPr="00E87997" w:rsidRDefault="00E87997" w:rsidP="00F74BD2">
      <w:pPr>
        <w:ind w:left="720"/>
      </w:pPr>
      <w:r>
        <w:t>Three petitions were reviewed and voted on. Please see results below in Decision and Action Items.</w:t>
      </w:r>
    </w:p>
    <w:p w14:paraId="7087B496" w14:textId="77777777" w:rsidR="00F74BD2" w:rsidRDefault="00F74BD2" w:rsidP="00F74BD2">
      <w:pPr>
        <w:ind w:left="720"/>
        <w:rPr>
          <w:b/>
          <w:bCs/>
          <w:u w:val="single"/>
        </w:rPr>
      </w:pPr>
    </w:p>
    <w:p w14:paraId="101BB57C" w14:textId="32C57DB0" w:rsidR="00F74BD2" w:rsidRDefault="00F74BD2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Course Approvals </w:t>
      </w:r>
    </w:p>
    <w:p w14:paraId="50755FF9" w14:textId="3EF82F84" w:rsidR="00E87997" w:rsidRPr="00E87997" w:rsidRDefault="00E87997" w:rsidP="00F74BD2">
      <w:pPr>
        <w:ind w:left="720"/>
      </w:pPr>
      <w:r>
        <w:t xml:space="preserve">One course was reviewed and voted on. Please see results below in Decision and Action Items. </w:t>
      </w:r>
      <w:r w:rsidR="003E23A9">
        <w:t xml:space="preserve">Due to time constraints, </w:t>
      </w:r>
      <w:r w:rsidR="00D54936">
        <w:t>proposals for ITAL 480 and OMGT 499 were pushed to a future meeting.</w:t>
      </w:r>
    </w:p>
    <w:p w14:paraId="714EA084" w14:textId="77777777" w:rsidR="00F74BD2" w:rsidRPr="00327132" w:rsidRDefault="00F74BD2" w:rsidP="0020491F">
      <w:pPr>
        <w:ind w:left="720"/>
      </w:pPr>
    </w:p>
    <w:p w14:paraId="2CF5B1A6" w14:textId="229D99E2" w:rsidR="00D31E59" w:rsidRDefault="00D31E59" w:rsidP="0020491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Subcommitte</w:t>
      </w:r>
      <w:r w:rsidR="00197237">
        <w:rPr>
          <w:b/>
          <w:bCs/>
          <w:u w:val="single"/>
        </w:rPr>
        <w:t>e Updates</w:t>
      </w:r>
    </w:p>
    <w:p w14:paraId="7E8C6793" w14:textId="06A6DE20" w:rsidR="00E87997" w:rsidRPr="00E87997" w:rsidRDefault="00E87997" w:rsidP="0020491F">
      <w:pPr>
        <w:ind w:left="720"/>
      </w:pPr>
      <w:r>
        <w:t xml:space="preserve">Each subcommittee provided a brief overview of their work to the </w:t>
      </w:r>
      <w:r w:rsidR="000F4F03">
        <w:t xml:space="preserve">committee and asked for feedback on any items needed. For more information on subcommittee work, please email </w:t>
      </w:r>
      <w:hyperlink r:id="rId9" w:history="1">
        <w:r w:rsidR="000F4F03" w:rsidRPr="00B244AD">
          <w:rPr>
            <w:rStyle w:val="Hyperlink"/>
          </w:rPr>
          <w:t>kucore@ku.edu</w:t>
        </w:r>
      </w:hyperlink>
      <w:r w:rsidR="000F4F03">
        <w:t xml:space="preserve">. </w:t>
      </w:r>
    </w:p>
    <w:p w14:paraId="366F7287" w14:textId="77777777" w:rsidR="00F74BD2" w:rsidRDefault="00F74BD2" w:rsidP="0020491F">
      <w:pPr>
        <w:ind w:left="720"/>
        <w:rPr>
          <w:b/>
          <w:bCs/>
          <w:u w:val="single"/>
        </w:rPr>
      </w:pPr>
    </w:p>
    <w:p w14:paraId="723A113F" w14:textId="33FCE5B3" w:rsidR="00F74BD2" w:rsidRDefault="00F74BD2" w:rsidP="0020491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Membership Policy</w:t>
      </w:r>
    </w:p>
    <w:p w14:paraId="7D679FAF" w14:textId="2C299C18" w:rsidR="000F4F03" w:rsidRPr="000F4F03" w:rsidRDefault="000F4F03" w:rsidP="0020491F">
      <w:pPr>
        <w:ind w:left="720"/>
      </w:pPr>
      <w:r>
        <w:t xml:space="preserve">Due to </w:t>
      </w:r>
      <w:r w:rsidR="000B341A">
        <w:t>time constraints, this agenda item was pushed to a future meeting.</w:t>
      </w:r>
    </w:p>
    <w:p w14:paraId="3984B014" w14:textId="77777777" w:rsidR="00F74BD2" w:rsidRDefault="00F74BD2" w:rsidP="0020491F">
      <w:pPr>
        <w:ind w:left="720"/>
        <w:rPr>
          <w:b/>
          <w:bCs/>
          <w:u w:val="single"/>
        </w:rPr>
      </w:pPr>
    </w:p>
    <w:p w14:paraId="3632E47E" w14:textId="59FC290F" w:rsidR="00F74BD2" w:rsidRDefault="00F74BD2" w:rsidP="0020491F">
      <w:pPr>
        <w:ind w:left="72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Haufler</w:t>
      </w:r>
      <w:proofErr w:type="spellEnd"/>
      <w:r>
        <w:rPr>
          <w:b/>
          <w:bCs/>
          <w:u w:val="single"/>
        </w:rPr>
        <w:t xml:space="preserve"> Award</w:t>
      </w:r>
    </w:p>
    <w:p w14:paraId="24CEBFF3" w14:textId="1653B198" w:rsidR="000B341A" w:rsidRPr="000B341A" w:rsidRDefault="000B341A" w:rsidP="0020491F">
      <w:pPr>
        <w:ind w:left="720"/>
      </w:pPr>
      <w:r>
        <w:t>Due to time constraints, this agenda item was pushed to a future meeting.</w:t>
      </w:r>
    </w:p>
    <w:p w14:paraId="15828EF2" w14:textId="77777777" w:rsidR="00F74BD2" w:rsidRDefault="00F74BD2" w:rsidP="0020491F">
      <w:pPr>
        <w:ind w:left="720"/>
        <w:rPr>
          <w:b/>
          <w:bCs/>
          <w:u w:val="single"/>
        </w:rPr>
      </w:pPr>
    </w:p>
    <w:p w14:paraId="7AB0126F" w14:textId="511DCA86" w:rsidR="00F74BD2" w:rsidRDefault="00F74BD2" w:rsidP="0020491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UCCC Chair</w:t>
      </w:r>
    </w:p>
    <w:p w14:paraId="1E7527B7" w14:textId="6E85BA4A" w:rsidR="000B341A" w:rsidRPr="000B341A" w:rsidRDefault="000B341A" w:rsidP="0020491F">
      <w:pPr>
        <w:ind w:left="720"/>
      </w:pPr>
      <w:r>
        <w:t>Due to time constraints, this agenda item was pushed to a future meeting.</w:t>
      </w:r>
    </w:p>
    <w:p w14:paraId="401B9707" w14:textId="77777777" w:rsidR="00F74BD2" w:rsidRDefault="00F74BD2" w:rsidP="0020491F">
      <w:pPr>
        <w:ind w:left="720"/>
        <w:rPr>
          <w:b/>
          <w:bCs/>
          <w:u w:val="single"/>
        </w:rPr>
      </w:pPr>
    </w:p>
    <w:p w14:paraId="5DEC0D33" w14:textId="425F4EDD" w:rsidR="00F74BD2" w:rsidRDefault="00F74BD2" w:rsidP="0020491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Multi-Goal Courses</w:t>
      </w:r>
    </w:p>
    <w:p w14:paraId="4A8C0532" w14:textId="210EE52F" w:rsidR="000B341A" w:rsidRPr="000B341A" w:rsidRDefault="000B341A" w:rsidP="0020491F">
      <w:pPr>
        <w:ind w:left="720"/>
      </w:pPr>
      <w:r>
        <w:t>Chairperson Brumberg shared</w:t>
      </w:r>
      <w:r w:rsidR="00B76761">
        <w:t xml:space="preserve"> a proposal to allow certain courses (PHSX 114, PHSX/EPHX 210, PHSX 211, PHSX 213, and ANTH/LING 320) to </w:t>
      </w:r>
      <w:r w:rsidR="004D01DC">
        <w:t xml:space="preserve">continue to </w:t>
      </w:r>
      <w:r w:rsidR="00B76761">
        <w:t xml:space="preserve">count for </w:t>
      </w:r>
      <w:r w:rsidR="004D01DC">
        <w:t xml:space="preserve">multiple goals in the original KU Core in Fall 2024 </w:t>
      </w:r>
      <w:r w:rsidR="00780946">
        <w:t>to reduce barriers to students trying to complete the original KU Core requirements. Please see voting results below in Decision and Action Items.</w:t>
      </w:r>
    </w:p>
    <w:p w14:paraId="715C42A5" w14:textId="77777777" w:rsidR="008D1B9B" w:rsidRDefault="008D1B9B">
      <w:pPr>
        <w:rPr>
          <w:b/>
          <w:bCs/>
          <w:u w:val="single"/>
        </w:rPr>
      </w:pPr>
    </w:p>
    <w:p w14:paraId="15A35A30" w14:textId="77777777" w:rsidR="008D1B9B" w:rsidRDefault="008D1B9B">
      <w:pPr>
        <w:rPr>
          <w:b/>
          <w:bCs/>
          <w:u w:val="single"/>
        </w:rPr>
      </w:pPr>
    </w:p>
    <w:p w14:paraId="48C6ADD4" w14:textId="5FA952CB" w:rsidR="00D61CD1" w:rsidRDefault="008D1B9B">
      <w:pPr>
        <w:rPr>
          <w:b/>
          <w:bCs/>
          <w:u w:val="single"/>
        </w:rPr>
      </w:pPr>
      <w:r>
        <w:rPr>
          <w:b/>
          <w:bCs/>
          <w:u w:val="single"/>
        </w:rPr>
        <w:t>Decisions and Action Items</w:t>
      </w:r>
    </w:p>
    <w:p w14:paraId="7BD4746D" w14:textId="77777777" w:rsidR="007E2192" w:rsidRDefault="007E2192">
      <w:pPr>
        <w:rPr>
          <w:b/>
          <w:bCs/>
          <w:i/>
          <w:iCs/>
        </w:rPr>
      </w:pPr>
    </w:p>
    <w:p w14:paraId="73EC9416" w14:textId="16D630B2" w:rsidR="00D61CD1" w:rsidRDefault="005A5F15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Consent Agenda</w:t>
      </w:r>
    </w:p>
    <w:p w14:paraId="47CC7B5A" w14:textId="1F0530E7" w:rsidR="00562C5F" w:rsidRDefault="00C5105F" w:rsidP="00562C5F">
      <w:pPr>
        <w:ind w:left="720"/>
      </w:pPr>
      <w:r>
        <w:t xml:space="preserve">A motion was made and seconded to approve the </w:t>
      </w:r>
      <w:r w:rsidR="00EE0F1B">
        <w:t>consent agenda</w:t>
      </w:r>
      <w:r>
        <w:t xml:space="preserve">. </w:t>
      </w:r>
      <w:r w:rsidR="001C176D">
        <w:t xml:space="preserve">The motion was approved unanimously. </w:t>
      </w:r>
    </w:p>
    <w:p w14:paraId="324F8ED3" w14:textId="77777777" w:rsidR="005A5F15" w:rsidRDefault="005A5F15" w:rsidP="00562C5F">
      <w:pPr>
        <w:ind w:left="720"/>
      </w:pPr>
    </w:p>
    <w:p w14:paraId="430D61D1" w14:textId="239C3475" w:rsidR="005A5F15" w:rsidRDefault="005A5F15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Petition #830 </w:t>
      </w:r>
    </w:p>
    <w:p w14:paraId="04502947" w14:textId="5265FC2E" w:rsidR="00EE0F1B" w:rsidRPr="00EE0F1B" w:rsidRDefault="00EE0F1B" w:rsidP="00562C5F">
      <w:pPr>
        <w:ind w:left="720"/>
      </w:pPr>
      <w:r>
        <w:t xml:space="preserve">A motion was made and seconded to approve Petition #830 for Goal </w:t>
      </w:r>
      <w:r w:rsidR="005D07CF">
        <w:t>5.1. The motion was approved unanimously.</w:t>
      </w:r>
    </w:p>
    <w:p w14:paraId="76013746" w14:textId="77777777" w:rsidR="005A5F15" w:rsidRDefault="005A5F15" w:rsidP="00562C5F">
      <w:pPr>
        <w:ind w:left="720"/>
        <w:rPr>
          <w:b/>
          <w:bCs/>
          <w:u w:val="single"/>
        </w:rPr>
      </w:pPr>
    </w:p>
    <w:p w14:paraId="01A5D4D0" w14:textId="09EF05C3" w:rsidR="005A5F15" w:rsidRDefault="005A5F15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Petition </w:t>
      </w:r>
      <w:r w:rsidR="001B4C28">
        <w:rPr>
          <w:b/>
          <w:bCs/>
          <w:u w:val="single"/>
        </w:rPr>
        <w:t>#831</w:t>
      </w:r>
    </w:p>
    <w:p w14:paraId="12729BE1" w14:textId="1B7A331F" w:rsidR="005D07CF" w:rsidRPr="00EE0F1B" w:rsidRDefault="005D07CF" w:rsidP="005D07CF">
      <w:pPr>
        <w:ind w:left="720"/>
      </w:pPr>
      <w:r>
        <w:t>A motion was made and seconded to approve Petition #83</w:t>
      </w:r>
      <w:r>
        <w:t>1</w:t>
      </w:r>
      <w:r>
        <w:t xml:space="preserve"> for Goal </w:t>
      </w:r>
      <w:r>
        <w:t>4.2</w:t>
      </w:r>
      <w:r>
        <w:t>. The motion was approved unanimously.</w:t>
      </w:r>
    </w:p>
    <w:p w14:paraId="455B7F83" w14:textId="77777777" w:rsidR="001B4C28" w:rsidRDefault="001B4C28" w:rsidP="00562C5F">
      <w:pPr>
        <w:ind w:left="720"/>
        <w:rPr>
          <w:b/>
          <w:bCs/>
          <w:u w:val="single"/>
        </w:rPr>
      </w:pPr>
    </w:p>
    <w:p w14:paraId="0D6095A2" w14:textId="295A7C31" w:rsidR="001B4C28" w:rsidRDefault="001B4C28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 #832</w:t>
      </w:r>
    </w:p>
    <w:p w14:paraId="5B088A91" w14:textId="43DAD324" w:rsidR="005D07CF" w:rsidRPr="005D07CF" w:rsidRDefault="005D07CF" w:rsidP="005D07CF">
      <w:pPr>
        <w:ind w:left="720"/>
      </w:pPr>
      <w:r>
        <w:t>A motion was made and seconded to approve Petition #83</w:t>
      </w:r>
      <w:r>
        <w:t>2</w:t>
      </w:r>
      <w:r>
        <w:t xml:space="preserve"> for Goal 4.2. The motion was approved unanimously.</w:t>
      </w:r>
    </w:p>
    <w:p w14:paraId="0A3A20D8" w14:textId="77777777" w:rsidR="001B4C28" w:rsidRDefault="001B4C28" w:rsidP="00562C5F">
      <w:pPr>
        <w:ind w:left="720"/>
        <w:rPr>
          <w:b/>
          <w:bCs/>
          <w:u w:val="single"/>
        </w:rPr>
      </w:pPr>
    </w:p>
    <w:p w14:paraId="7DEEB059" w14:textId="5EBE21E5" w:rsidR="001B4C28" w:rsidRDefault="001B4C28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BIOL 405</w:t>
      </w:r>
    </w:p>
    <w:p w14:paraId="6908499E" w14:textId="5F1E55EA" w:rsidR="005D07CF" w:rsidRPr="005D07CF" w:rsidRDefault="005D07CF" w:rsidP="00562C5F">
      <w:pPr>
        <w:ind w:left="720"/>
      </w:pPr>
      <w:r>
        <w:t>A motion was made and seconded to approve BIOL 405 for Goal 6/</w:t>
      </w:r>
      <w:r w:rsidR="003E23A9">
        <w:t>Capstone requirement. The motion was approved unanimously.</w:t>
      </w:r>
    </w:p>
    <w:p w14:paraId="2F52F9BD" w14:textId="77777777" w:rsidR="00780946" w:rsidRDefault="00780946" w:rsidP="00562C5F">
      <w:pPr>
        <w:ind w:left="720"/>
        <w:rPr>
          <w:b/>
          <w:bCs/>
          <w:u w:val="single"/>
        </w:rPr>
      </w:pPr>
    </w:p>
    <w:p w14:paraId="45F6846A" w14:textId="624B9CBB" w:rsidR="00780946" w:rsidRDefault="00780946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Multi-Goal Courses</w:t>
      </w:r>
    </w:p>
    <w:p w14:paraId="6CB14009" w14:textId="65BBAC1E" w:rsidR="005969CD" w:rsidRPr="005969CD" w:rsidRDefault="005969CD" w:rsidP="00562C5F">
      <w:pPr>
        <w:ind w:left="720"/>
      </w:pPr>
      <w:r>
        <w:t xml:space="preserve">A motion was made and seconded to approve the </w:t>
      </w:r>
      <w:r w:rsidR="007A77E9">
        <w:t xml:space="preserve">multiple goal course proposal. </w:t>
      </w:r>
      <w:r w:rsidR="00EE0F1B">
        <w:t>The motion was approved unanimously.</w:t>
      </w:r>
    </w:p>
    <w:p w14:paraId="2B398B72" w14:textId="77777777" w:rsidR="00C542ED" w:rsidRDefault="00C542ED" w:rsidP="00060838">
      <w:pPr>
        <w:rPr>
          <w:b/>
          <w:bCs/>
          <w:u w:val="single"/>
        </w:rPr>
      </w:pPr>
    </w:p>
    <w:p w14:paraId="3135E36F" w14:textId="77777777" w:rsidR="00D61CD1" w:rsidRDefault="00D61CD1" w:rsidP="008E5753">
      <w:pPr>
        <w:rPr>
          <w:i/>
          <w:iCs/>
        </w:rPr>
      </w:pPr>
    </w:p>
    <w:p w14:paraId="5D7F1CC6" w14:textId="1EB18D59" w:rsidR="00642638" w:rsidRPr="00E06E4E" w:rsidRDefault="00245074" w:rsidP="00642638">
      <w:pPr>
        <w:ind w:left="720"/>
        <w:rPr>
          <w:i/>
          <w:iCs/>
        </w:rPr>
      </w:pPr>
      <w:r>
        <w:rPr>
          <w:i/>
          <w:iCs/>
        </w:rPr>
        <w:t xml:space="preserve">It being the end of scheduled meeting time, the meeting was adjourned at </w:t>
      </w:r>
      <w:r w:rsidR="007D370E">
        <w:rPr>
          <w:i/>
          <w:iCs/>
        </w:rPr>
        <w:t>4:00</w:t>
      </w:r>
      <w:r>
        <w:rPr>
          <w:i/>
          <w:iCs/>
        </w:rPr>
        <w:t>pm.</w:t>
      </w:r>
    </w:p>
    <w:p w14:paraId="1EBAF3D9" w14:textId="77777777" w:rsidR="00253194" w:rsidRDefault="00253194">
      <w:pPr>
        <w:rPr>
          <w:b/>
          <w:bCs/>
          <w:u w:val="single"/>
        </w:rPr>
      </w:pPr>
    </w:p>
    <w:p w14:paraId="53CB2961" w14:textId="795ACD90" w:rsidR="00507231" w:rsidRDefault="00253194">
      <w:pPr>
        <w:rPr>
          <w:b/>
          <w:bCs/>
          <w:u w:val="single"/>
        </w:rPr>
      </w:pPr>
      <w:r>
        <w:rPr>
          <w:b/>
          <w:bCs/>
          <w:u w:val="single"/>
        </w:rPr>
        <w:t>Attendance</w:t>
      </w:r>
    </w:p>
    <w:p w14:paraId="3E4F3E45" w14:textId="716A89FD" w:rsidR="004B1637" w:rsidRPr="004302E5" w:rsidRDefault="004B1637" w:rsidP="008B0E3A">
      <w:pPr>
        <w:ind w:left="720"/>
      </w:pPr>
    </w:p>
    <w:p w14:paraId="0F30AB6E" w14:textId="77777777" w:rsidR="00420DB5" w:rsidRPr="00EC15A7" w:rsidRDefault="00420DB5" w:rsidP="00420DB5">
      <w:pPr>
        <w:ind w:left="720"/>
      </w:pPr>
      <w:r w:rsidRPr="11422192">
        <w:rPr>
          <w:b/>
          <w:bCs/>
        </w:rPr>
        <w:t>UCCC Members Present:</w:t>
      </w:r>
      <w:r>
        <w:rPr>
          <w:b/>
          <w:bCs/>
        </w:rPr>
        <w:t xml:space="preserve"> </w:t>
      </w:r>
      <w:r>
        <w:rPr>
          <w:bCs/>
        </w:rPr>
        <w:t xml:space="preserve">Jon Brumberg, Sarah Collins, Rana </w:t>
      </w:r>
      <w:proofErr w:type="spellStart"/>
      <w:r>
        <w:rPr>
          <w:bCs/>
        </w:rPr>
        <w:t>Esfandiary</w:t>
      </w:r>
      <w:proofErr w:type="spellEnd"/>
      <w:r>
        <w:rPr>
          <w:bCs/>
        </w:rPr>
        <w:t xml:space="preserve">, Amy </w:t>
      </w:r>
      <w:proofErr w:type="spellStart"/>
      <w:r>
        <w:rPr>
          <w:bCs/>
        </w:rPr>
        <w:t>Rossomondo</w:t>
      </w:r>
      <w:proofErr w:type="spellEnd"/>
      <w:r>
        <w:rPr>
          <w:bCs/>
        </w:rPr>
        <w:t xml:space="preserve">, Matthew Cook, Jordan Atkinson, Dan Katz, Juliana Carlson, Colin McRoberts, Josh Roundy, Martin </w:t>
      </w:r>
      <w:proofErr w:type="spellStart"/>
      <w:r>
        <w:rPr>
          <w:bCs/>
        </w:rPr>
        <w:t>Nedbal</w:t>
      </w:r>
      <w:proofErr w:type="spellEnd"/>
    </w:p>
    <w:p w14:paraId="592D5F85" w14:textId="77777777" w:rsidR="00420DB5" w:rsidRDefault="00420DB5" w:rsidP="00420DB5">
      <w:pPr>
        <w:ind w:left="720"/>
        <w:rPr>
          <w:b/>
          <w:bCs/>
        </w:rPr>
      </w:pPr>
    </w:p>
    <w:p w14:paraId="3CB652E0" w14:textId="6DE2BD91" w:rsidR="00420DB5" w:rsidRPr="00405E73" w:rsidRDefault="00420DB5" w:rsidP="00420DB5">
      <w:pPr>
        <w:ind w:left="720"/>
      </w:pPr>
      <w:r>
        <w:rPr>
          <w:b/>
          <w:bCs/>
        </w:rPr>
        <w:t xml:space="preserve">UCCC Members Absent: </w:t>
      </w:r>
      <w:r w:rsidR="00405E73">
        <w:t xml:space="preserve">Gina Johnson, </w:t>
      </w:r>
      <w:r w:rsidR="00732F45">
        <w:t xml:space="preserve">Steve Wolgast, </w:t>
      </w:r>
      <w:r w:rsidR="008C3701">
        <w:t>Judy Wu</w:t>
      </w:r>
    </w:p>
    <w:p w14:paraId="399621E2" w14:textId="77777777" w:rsidR="00420DB5" w:rsidRDefault="00420DB5" w:rsidP="00420DB5">
      <w:pPr>
        <w:ind w:left="720"/>
        <w:rPr>
          <w:b/>
          <w:bCs/>
        </w:rPr>
      </w:pPr>
    </w:p>
    <w:p w14:paraId="4F9EB205" w14:textId="77777777" w:rsidR="00420DB5" w:rsidRPr="00CB18C7" w:rsidRDefault="00420DB5" w:rsidP="00420DB5">
      <w:pPr>
        <w:ind w:left="720"/>
      </w:pPr>
      <w:r w:rsidRPr="11422192">
        <w:rPr>
          <w:b/>
          <w:bCs/>
        </w:rPr>
        <w:t xml:space="preserve">Ex-Officio: </w:t>
      </w:r>
      <w:r>
        <w:t>Jill Becker, Kim Warren</w:t>
      </w:r>
    </w:p>
    <w:p w14:paraId="16203845" w14:textId="77777777" w:rsidR="00420DB5" w:rsidRDefault="00420DB5" w:rsidP="00420DB5">
      <w:pPr>
        <w:ind w:left="720"/>
        <w:rPr>
          <w:b/>
          <w:bCs/>
        </w:rPr>
      </w:pPr>
    </w:p>
    <w:p w14:paraId="6D1B695C" w14:textId="77777777" w:rsidR="00420DB5" w:rsidRPr="00CB18C7" w:rsidRDefault="00420DB5" w:rsidP="00420DB5">
      <w:pPr>
        <w:ind w:left="720"/>
      </w:pPr>
      <w:r>
        <w:rPr>
          <w:b/>
          <w:bCs/>
        </w:rPr>
        <w:t>Advising Support:</w:t>
      </w:r>
      <w:r>
        <w:t xml:space="preserve"> Jody Johnson</w:t>
      </w:r>
    </w:p>
    <w:p w14:paraId="4FA5D466" w14:textId="77777777" w:rsidR="00420DB5" w:rsidRDefault="00420DB5" w:rsidP="00420DB5">
      <w:pPr>
        <w:ind w:left="720"/>
        <w:rPr>
          <w:b/>
          <w:bCs/>
        </w:rPr>
      </w:pPr>
    </w:p>
    <w:p w14:paraId="27D22F23" w14:textId="77777777" w:rsidR="00420DB5" w:rsidRPr="00EC15A7" w:rsidRDefault="00420DB5" w:rsidP="00420DB5">
      <w:pPr>
        <w:ind w:left="720"/>
      </w:pPr>
      <w:r w:rsidRPr="11422192">
        <w:rPr>
          <w:b/>
          <w:bCs/>
        </w:rPr>
        <w:t>Staff Support:</w:t>
      </w:r>
      <w:r>
        <w:rPr>
          <w:b/>
          <w:bCs/>
        </w:rPr>
        <w:t xml:space="preserve"> </w:t>
      </w:r>
      <w:r>
        <w:t xml:space="preserve">Millinda Fowles, Maddie Holland </w:t>
      </w:r>
    </w:p>
    <w:p w14:paraId="456722A3" w14:textId="77777777" w:rsidR="00420DB5" w:rsidRDefault="00420DB5" w:rsidP="00420DB5">
      <w:pPr>
        <w:ind w:left="720"/>
        <w:rPr>
          <w:b/>
          <w:bCs/>
        </w:rPr>
      </w:pPr>
    </w:p>
    <w:p w14:paraId="20A8A7A6" w14:textId="77777777" w:rsidR="00420DB5" w:rsidRPr="00567A10" w:rsidRDefault="00420DB5" w:rsidP="00420DB5">
      <w:pPr>
        <w:ind w:left="720"/>
      </w:pPr>
      <w:r w:rsidRPr="11422192">
        <w:rPr>
          <w:b/>
          <w:bCs/>
        </w:rPr>
        <w:t>Guests</w:t>
      </w:r>
      <w:r>
        <w:rPr>
          <w:b/>
          <w:bCs/>
        </w:rPr>
        <w:t xml:space="preserve">: </w:t>
      </w:r>
      <w:r>
        <w:t xml:space="preserve">Brian Ackley, Sydney Stone, Josh Potter, Casey </w:t>
      </w:r>
      <w:proofErr w:type="spellStart"/>
      <w:r>
        <w:t>Fraites</w:t>
      </w:r>
      <w:proofErr w:type="spellEnd"/>
      <w:r>
        <w:t>-Chapes, Alesha Doan</w:t>
      </w:r>
    </w:p>
    <w:p w14:paraId="698D25D2" w14:textId="77777777" w:rsidR="00507231" w:rsidRPr="00E83741" w:rsidRDefault="00507231">
      <w:pPr>
        <w:rPr>
          <w:b/>
          <w:bCs/>
          <w:u w:val="single"/>
        </w:rPr>
      </w:pPr>
    </w:p>
    <w:sectPr w:rsidR="00507231" w:rsidRPr="00E8374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0E5E" w14:textId="77777777" w:rsidR="001C6DAE" w:rsidRDefault="001C6DAE" w:rsidP="00F42445">
      <w:r>
        <w:separator/>
      </w:r>
    </w:p>
  </w:endnote>
  <w:endnote w:type="continuationSeparator" w:id="0">
    <w:p w14:paraId="1823A030" w14:textId="77777777" w:rsidR="001C6DAE" w:rsidRDefault="001C6DAE" w:rsidP="00F42445">
      <w:r>
        <w:continuationSeparator/>
      </w:r>
    </w:p>
  </w:endnote>
  <w:endnote w:type="continuationNotice" w:id="1">
    <w:p w14:paraId="057D00A4" w14:textId="77777777" w:rsidR="001C6DAE" w:rsidRDefault="001C6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9FB9" w14:textId="77777777" w:rsidR="001C6DAE" w:rsidRDefault="001C6DAE" w:rsidP="00F42445">
      <w:r>
        <w:separator/>
      </w:r>
    </w:p>
  </w:footnote>
  <w:footnote w:type="continuationSeparator" w:id="0">
    <w:p w14:paraId="00B0563B" w14:textId="77777777" w:rsidR="001C6DAE" w:rsidRDefault="001C6DAE" w:rsidP="00F42445">
      <w:r>
        <w:continuationSeparator/>
      </w:r>
    </w:p>
  </w:footnote>
  <w:footnote w:type="continuationNotice" w:id="1">
    <w:p w14:paraId="0A534E98" w14:textId="77777777" w:rsidR="001C6DAE" w:rsidRDefault="001C6D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48C8" w14:textId="77777777" w:rsidR="00F42445" w:rsidRDefault="00F424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EFCBF" wp14:editId="3B62E7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5F98EB19" w14:textId="26EA8E1C" w:rsidR="00F42445" w:rsidRDefault="00F4244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university core curriculum meeting 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#1</w:t>
                              </w:r>
                              <w:r w:rsidR="008E5753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9977EB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9263AE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9977EB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26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EFCBF" id="Rectangle 47" o:spid="_x0000_s1026" alt="Title: Document Title" style="position:absolute;margin-left:0;margin-top:0;width:1in;height:22.3pt;z-index:25165824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5F98EB19" w14:textId="26EA8E1C" w:rsidR="00F42445" w:rsidRDefault="00F4244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university core curriculum meeting 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#1</w:t>
                        </w:r>
                        <w:r w:rsidR="008E5753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9</w:t>
                        </w:r>
                        <w:r w:rsidR="009977EB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8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– 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0</w:t>
                        </w:r>
                        <w:r w:rsidR="009263AE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3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</w:t>
                        </w:r>
                        <w:r w:rsidR="009977EB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26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.202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D388B82" w14:textId="77777777" w:rsidR="00F42445" w:rsidRDefault="00F42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3"/>
    <w:rsid w:val="00014561"/>
    <w:rsid w:val="0002060C"/>
    <w:rsid w:val="00045633"/>
    <w:rsid w:val="000458FE"/>
    <w:rsid w:val="00060838"/>
    <w:rsid w:val="000B341A"/>
    <w:rsid w:val="000B6697"/>
    <w:rsid w:val="000B73EF"/>
    <w:rsid w:val="000C410B"/>
    <w:rsid w:val="000E6467"/>
    <w:rsid w:val="000E6C2B"/>
    <w:rsid w:val="000F0993"/>
    <w:rsid w:val="000F2F60"/>
    <w:rsid w:val="000F4F03"/>
    <w:rsid w:val="000F6A00"/>
    <w:rsid w:val="00110985"/>
    <w:rsid w:val="0011308C"/>
    <w:rsid w:val="00126751"/>
    <w:rsid w:val="0013709B"/>
    <w:rsid w:val="00150EC7"/>
    <w:rsid w:val="00152CC6"/>
    <w:rsid w:val="00157515"/>
    <w:rsid w:val="001644C7"/>
    <w:rsid w:val="00192050"/>
    <w:rsid w:val="00197237"/>
    <w:rsid w:val="00197384"/>
    <w:rsid w:val="001A37B7"/>
    <w:rsid w:val="001A6F83"/>
    <w:rsid w:val="001B4C28"/>
    <w:rsid w:val="001C03A6"/>
    <w:rsid w:val="001C176D"/>
    <w:rsid w:val="001C52D9"/>
    <w:rsid w:val="001C6DAE"/>
    <w:rsid w:val="001C6E96"/>
    <w:rsid w:val="001E0A2C"/>
    <w:rsid w:val="001E1298"/>
    <w:rsid w:val="0020491F"/>
    <w:rsid w:val="002170B0"/>
    <w:rsid w:val="002247DC"/>
    <w:rsid w:val="00233ECC"/>
    <w:rsid w:val="00245074"/>
    <w:rsid w:val="00253194"/>
    <w:rsid w:val="00265314"/>
    <w:rsid w:val="002820F7"/>
    <w:rsid w:val="002B505C"/>
    <w:rsid w:val="002C7911"/>
    <w:rsid w:val="002E6599"/>
    <w:rsid w:val="002F4127"/>
    <w:rsid w:val="002F4BF4"/>
    <w:rsid w:val="00315362"/>
    <w:rsid w:val="00327132"/>
    <w:rsid w:val="0033029C"/>
    <w:rsid w:val="00330C93"/>
    <w:rsid w:val="00333738"/>
    <w:rsid w:val="003337EF"/>
    <w:rsid w:val="003365D1"/>
    <w:rsid w:val="0034447D"/>
    <w:rsid w:val="00364A4D"/>
    <w:rsid w:val="00371EFF"/>
    <w:rsid w:val="00374FCC"/>
    <w:rsid w:val="00375C88"/>
    <w:rsid w:val="00376333"/>
    <w:rsid w:val="003B66FD"/>
    <w:rsid w:val="003C4681"/>
    <w:rsid w:val="003D1023"/>
    <w:rsid w:val="003D1314"/>
    <w:rsid w:val="003D447B"/>
    <w:rsid w:val="003E23A9"/>
    <w:rsid w:val="003F4BF5"/>
    <w:rsid w:val="003F7612"/>
    <w:rsid w:val="003F7871"/>
    <w:rsid w:val="00405CDC"/>
    <w:rsid w:val="00405E73"/>
    <w:rsid w:val="00406E49"/>
    <w:rsid w:val="00420327"/>
    <w:rsid w:val="00420DB5"/>
    <w:rsid w:val="00422665"/>
    <w:rsid w:val="0042302C"/>
    <w:rsid w:val="00430C7F"/>
    <w:rsid w:val="00437E77"/>
    <w:rsid w:val="00443639"/>
    <w:rsid w:val="00450AD6"/>
    <w:rsid w:val="00452F66"/>
    <w:rsid w:val="0048169F"/>
    <w:rsid w:val="00486FCD"/>
    <w:rsid w:val="004903AA"/>
    <w:rsid w:val="00497255"/>
    <w:rsid w:val="0049742D"/>
    <w:rsid w:val="004A7383"/>
    <w:rsid w:val="004B1637"/>
    <w:rsid w:val="004C2F3C"/>
    <w:rsid w:val="004D01DC"/>
    <w:rsid w:val="004D249E"/>
    <w:rsid w:val="004D42E5"/>
    <w:rsid w:val="004E4D00"/>
    <w:rsid w:val="005009C8"/>
    <w:rsid w:val="0050369F"/>
    <w:rsid w:val="00503E37"/>
    <w:rsid w:val="00507231"/>
    <w:rsid w:val="00511D3F"/>
    <w:rsid w:val="00521453"/>
    <w:rsid w:val="00540C9E"/>
    <w:rsid w:val="00562C5F"/>
    <w:rsid w:val="00565DCF"/>
    <w:rsid w:val="00585A04"/>
    <w:rsid w:val="00591DC2"/>
    <w:rsid w:val="005969CD"/>
    <w:rsid w:val="005A09F8"/>
    <w:rsid w:val="005A5D99"/>
    <w:rsid w:val="005A5F15"/>
    <w:rsid w:val="005C6697"/>
    <w:rsid w:val="005D07CF"/>
    <w:rsid w:val="00642638"/>
    <w:rsid w:val="00643434"/>
    <w:rsid w:val="00645A7A"/>
    <w:rsid w:val="00645CEC"/>
    <w:rsid w:val="00692516"/>
    <w:rsid w:val="006C02AD"/>
    <w:rsid w:val="006C75FE"/>
    <w:rsid w:val="006E47DA"/>
    <w:rsid w:val="006E5BFA"/>
    <w:rsid w:val="006F17FB"/>
    <w:rsid w:val="006F2F26"/>
    <w:rsid w:val="006F34C8"/>
    <w:rsid w:val="0071543F"/>
    <w:rsid w:val="00732F45"/>
    <w:rsid w:val="007416D5"/>
    <w:rsid w:val="00744699"/>
    <w:rsid w:val="007520DA"/>
    <w:rsid w:val="00767E2D"/>
    <w:rsid w:val="00777761"/>
    <w:rsid w:val="00780946"/>
    <w:rsid w:val="007924C4"/>
    <w:rsid w:val="007A77E9"/>
    <w:rsid w:val="007C4055"/>
    <w:rsid w:val="007D370E"/>
    <w:rsid w:val="007E2192"/>
    <w:rsid w:val="007E6120"/>
    <w:rsid w:val="007F1874"/>
    <w:rsid w:val="008044DC"/>
    <w:rsid w:val="0081761B"/>
    <w:rsid w:val="00831705"/>
    <w:rsid w:val="0084737F"/>
    <w:rsid w:val="00847D4E"/>
    <w:rsid w:val="00850E9F"/>
    <w:rsid w:val="00860FD3"/>
    <w:rsid w:val="00861E7A"/>
    <w:rsid w:val="0086553F"/>
    <w:rsid w:val="008802E3"/>
    <w:rsid w:val="00887CA2"/>
    <w:rsid w:val="00897CA7"/>
    <w:rsid w:val="00897FBE"/>
    <w:rsid w:val="008A0A59"/>
    <w:rsid w:val="008B0E3A"/>
    <w:rsid w:val="008C3701"/>
    <w:rsid w:val="008D1B9B"/>
    <w:rsid w:val="008D24D9"/>
    <w:rsid w:val="008D32DF"/>
    <w:rsid w:val="008D5369"/>
    <w:rsid w:val="008D6EAE"/>
    <w:rsid w:val="008E5753"/>
    <w:rsid w:val="00906546"/>
    <w:rsid w:val="0091113F"/>
    <w:rsid w:val="00922256"/>
    <w:rsid w:val="009263AE"/>
    <w:rsid w:val="00943390"/>
    <w:rsid w:val="00977F83"/>
    <w:rsid w:val="0098598F"/>
    <w:rsid w:val="009977EB"/>
    <w:rsid w:val="009A1B93"/>
    <w:rsid w:val="009B06F3"/>
    <w:rsid w:val="009C38E0"/>
    <w:rsid w:val="009D43C9"/>
    <w:rsid w:val="009E31BD"/>
    <w:rsid w:val="00A0229E"/>
    <w:rsid w:val="00A0593A"/>
    <w:rsid w:val="00A13673"/>
    <w:rsid w:val="00A26EE2"/>
    <w:rsid w:val="00A334E2"/>
    <w:rsid w:val="00A61A49"/>
    <w:rsid w:val="00A61D9D"/>
    <w:rsid w:val="00A64F88"/>
    <w:rsid w:val="00A73D53"/>
    <w:rsid w:val="00A7448B"/>
    <w:rsid w:val="00A75DFC"/>
    <w:rsid w:val="00A906EC"/>
    <w:rsid w:val="00AB29F5"/>
    <w:rsid w:val="00AC0955"/>
    <w:rsid w:val="00AD020F"/>
    <w:rsid w:val="00AD05CC"/>
    <w:rsid w:val="00B37B2F"/>
    <w:rsid w:val="00B430F8"/>
    <w:rsid w:val="00B449EF"/>
    <w:rsid w:val="00B76761"/>
    <w:rsid w:val="00BC1D6E"/>
    <w:rsid w:val="00BC1E12"/>
    <w:rsid w:val="00BC3B33"/>
    <w:rsid w:val="00BC56F9"/>
    <w:rsid w:val="00C10372"/>
    <w:rsid w:val="00C14123"/>
    <w:rsid w:val="00C24B81"/>
    <w:rsid w:val="00C335B5"/>
    <w:rsid w:val="00C3461E"/>
    <w:rsid w:val="00C35A87"/>
    <w:rsid w:val="00C35EB3"/>
    <w:rsid w:val="00C40BD2"/>
    <w:rsid w:val="00C436AA"/>
    <w:rsid w:val="00C509E5"/>
    <w:rsid w:val="00C5105F"/>
    <w:rsid w:val="00C52467"/>
    <w:rsid w:val="00C5395A"/>
    <w:rsid w:val="00C542ED"/>
    <w:rsid w:val="00C544A7"/>
    <w:rsid w:val="00C54740"/>
    <w:rsid w:val="00C76AA3"/>
    <w:rsid w:val="00CA2799"/>
    <w:rsid w:val="00CA3951"/>
    <w:rsid w:val="00CB06C6"/>
    <w:rsid w:val="00CC5E13"/>
    <w:rsid w:val="00CE5610"/>
    <w:rsid w:val="00D104EC"/>
    <w:rsid w:val="00D13555"/>
    <w:rsid w:val="00D262A4"/>
    <w:rsid w:val="00D31E59"/>
    <w:rsid w:val="00D3649B"/>
    <w:rsid w:val="00D43F70"/>
    <w:rsid w:val="00D53AE8"/>
    <w:rsid w:val="00D54936"/>
    <w:rsid w:val="00D61CD1"/>
    <w:rsid w:val="00D65B42"/>
    <w:rsid w:val="00D71260"/>
    <w:rsid w:val="00D7335F"/>
    <w:rsid w:val="00D827FD"/>
    <w:rsid w:val="00D9792D"/>
    <w:rsid w:val="00DA7506"/>
    <w:rsid w:val="00DB1466"/>
    <w:rsid w:val="00DD6811"/>
    <w:rsid w:val="00DE2D3E"/>
    <w:rsid w:val="00DF3893"/>
    <w:rsid w:val="00DF48C1"/>
    <w:rsid w:val="00E01D33"/>
    <w:rsid w:val="00E05A36"/>
    <w:rsid w:val="00E06E4E"/>
    <w:rsid w:val="00E113EB"/>
    <w:rsid w:val="00E11DF2"/>
    <w:rsid w:val="00E15B57"/>
    <w:rsid w:val="00E26F38"/>
    <w:rsid w:val="00E5194D"/>
    <w:rsid w:val="00E67353"/>
    <w:rsid w:val="00E835CE"/>
    <w:rsid w:val="00E83741"/>
    <w:rsid w:val="00E87997"/>
    <w:rsid w:val="00E931CD"/>
    <w:rsid w:val="00E93401"/>
    <w:rsid w:val="00E94E63"/>
    <w:rsid w:val="00EA05DA"/>
    <w:rsid w:val="00EC5BE7"/>
    <w:rsid w:val="00EC6A7C"/>
    <w:rsid w:val="00EE0F1B"/>
    <w:rsid w:val="00EE48F6"/>
    <w:rsid w:val="00EF5855"/>
    <w:rsid w:val="00F0160A"/>
    <w:rsid w:val="00F06393"/>
    <w:rsid w:val="00F23C56"/>
    <w:rsid w:val="00F3074C"/>
    <w:rsid w:val="00F31456"/>
    <w:rsid w:val="00F31D07"/>
    <w:rsid w:val="00F42445"/>
    <w:rsid w:val="00F50B73"/>
    <w:rsid w:val="00F65901"/>
    <w:rsid w:val="00F74BD2"/>
    <w:rsid w:val="00F83213"/>
    <w:rsid w:val="00FA653F"/>
    <w:rsid w:val="00FC0E39"/>
    <w:rsid w:val="00FC21F0"/>
    <w:rsid w:val="00FD12E3"/>
    <w:rsid w:val="00FD2FAF"/>
    <w:rsid w:val="00FE53A6"/>
    <w:rsid w:val="00FE6FEF"/>
    <w:rsid w:val="00FF562B"/>
    <w:rsid w:val="05411D1A"/>
    <w:rsid w:val="056F0363"/>
    <w:rsid w:val="1C7D3792"/>
    <w:rsid w:val="349CD9AA"/>
    <w:rsid w:val="382D464C"/>
    <w:rsid w:val="395F41CC"/>
    <w:rsid w:val="54A774DE"/>
    <w:rsid w:val="64399F17"/>
    <w:rsid w:val="6CC99C6C"/>
    <w:rsid w:val="6D9C54B7"/>
    <w:rsid w:val="77FB2C41"/>
    <w:rsid w:val="7CC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2C4F"/>
  <w15:chartTrackingRefBased/>
  <w15:docId w15:val="{2136E21F-BB1C-437E-A9D6-986E3FA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45"/>
  </w:style>
  <w:style w:type="paragraph" w:styleId="Footer">
    <w:name w:val="footer"/>
    <w:basedOn w:val="Normal"/>
    <w:link w:val="Foot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45"/>
  </w:style>
  <w:style w:type="paragraph" w:styleId="NoSpacing">
    <w:name w:val="No Spacing"/>
    <w:uiPriority w:val="1"/>
    <w:qFormat/>
    <w:rsid w:val="00F42445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15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ucore@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61d88e2014b9b462f2a9cb6db44dfa04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4ce16d052d5b861c4527eb3b73ae354f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Props1.xml><?xml version="1.0" encoding="utf-8"?>
<ds:datastoreItem xmlns:ds="http://schemas.openxmlformats.org/officeDocument/2006/customXml" ds:itemID="{98C94FCC-F7DC-4D92-879A-046D9FDE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52B71-51C3-4562-BD0E-4832697D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2D0AB-9D5E-4B30-BFAC-5CBB757D477D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core curriculum meeting #198 – 03.26.2024</dc:title>
  <dc:subject/>
  <dc:creator>Klepzig, Madison Claire</dc:creator>
  <cp:keywords/>
  <dc:description/>
  <cp:lastModifiedBy>Holland, Madison Claire</cp:lastModifiedBy>
  <cp:revision>258</cp:revision>
  <dcterms:created xsi:type="dcterms:W3CDTF">2023-08-23T18:30:00Z</dcterms:created>
  <dcterms:modified xsi:type="dcterms:W3CDTF">2024-03-28T14:02:00Z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