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D5D2FFA" w:rsidR="00EF4A5C" w:rsidRDefault="3801DEB0" w:rsidP="13DF6A07">
      <w:pPr>
        <w:jc w:val="center"/>
      </w:pPr>
      <w:r>
        <w:t>University Core Curriculum Committee Meeting #178 – 02.28.2023</w:t>
      </w:r>
    </w:p>
    <w:p w14:paraId="26469896" w14:textId="5CB72095" w:rsidR="3801DEB0" w:rsidRDefault="3801DEB0" w:rsidP="6BF23FF7">
      <w:pPr>
        <w:spacing w:after="0"/>
        <w:jc w:val="center"/>
      </w:pPr>
      <w:r>
        <w:t>KU Core Curriculum Committee Meeting</w:t>
      </w:r>
    </w:p>
    <w:p w14:paraId="5D90F175" w14:textId="13E8CE5D" w:rsidR="3801DEB0" w:rsidRDefault="3801DEB0" w:rsidP="6BF23FF7">
      <w:pPr>
        <w:spacing w:after="0"/>
        <w:jc w:val="center"/>
      </w:pPr>
      <w:r>
        <w:t>February 28, 2023 | 2:30pm – 4:00pm</w:t>
      </w:r>
    </w:p>
    <w:p w14:paraId="6C7C1D64" w14:textId="17AA6F43" w:rsidR="3801DEB0" w:rsidRDefault="3801DEB0" w:rsidP="6BF23FF7">
      <w:pPr>
        <w:spacing w:after="0"/>
        <w:jc w:val="center"/>
      </w:pPr>
      <w:r>
        <w:t>Zoom</w:t>
      </w:r>
    </w:p>
    <w:p w14:paraId="6F92F603" w14:textId="4A03734B" w:rsidR="6BF23FF7" w:rsidRDefault="6BF23FF7" w:rsidP="6BF23FF7">
      <w:pPr>
        <w:spacing w:after="0"/>
        <w:jc w:val="center"/>
      </w:pPr>
    </w:p>
    <w:p w14:paraId="46FACE5B" w14:textId="7F77A9D4" w:rsidR="3801DEB0" w:rsidRDefault="3801DEB0" w:rsidP="6BF23FF7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6BF23FF7">
        <w:rPr>
          <w:rFonts w:ascii="Georgia" w:eastAsia="Georgia" w:hAnsi="Georgia" w:cs="Georgia"/>
          <w:b/>
          <w:bCs/>
          <w:color w:val="000000" w:themeColor="text1"/>
          <w:sz w:val="24"/>
          <w:szCs w:val="24"/>
          <w:u w:val="single"/>
        </w:rPr>
        <w:t>Agenda Summary</w:t>
      </w:r>
    </w:p>
    <w:p w14:paraId="5850FC1A" w14:textId="70D421F9" w:rsidR="3801DEB0" w:rsidRDefault="3801DEB0" w:rsidP="6BF23FF7">
      <w:pPr>
        <w:pStyle w:val="ListParagraph"/>
        <w:numPr>
          <w:ilvl w:val="0"/>
          <w:numId w:val="14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 xml:space="preserve">Announcements </w:t>
      </w:r>
    </w:p>
    <w:p w14:paraId="7A7C8973" w14:textId="5E0776EB" w:rsidR="3801DEB0" w:rsidRDefault="3801DEB0" w:rsidP="6BF23FF7">
      <w:pPr>
        <w:pStyle w:val="ListParagraph"/>
        <w:numPr>
          <w:ilvl w:val="1"/>
          <w:numId w:val="14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>Introduce KU Core Coordinator.</w:t>
      </w:r>
    </w:p>
    <w:p w14:paraId="13E7F6F7" w14:textId="6A40DE05" w:rsidR="3801DEB0" w:rsidRDefault="3801DEB0" w:rsidP="6BF23FF7">
      <w:pPr>
        <w:pStyle w:val="ListParagraph"/>
        <w:numPr>
          <w:ilvl w:val="1"/>
          <w:numId w:val="14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>Zoom meetings until March 28</w:t>
      </w:r>
      <w:r w:rsidRPr="6BF23FF7">
        <w:rPr>
          <w:rFonts w:ascii="Georgia" w:eastAsia="Georgia" w:hAnsi="Georgia" w:cs="Georgia"/>
          <w:color w:val="000000" w:themeColor="text1"/>
          <w:vertAlign w:val="superscript"/>
        </w:rPr>
        <w:t>th</w:t>
      </w:r>
      <w:r w:rsidRPr="6BF23FF7">
        <w:rPr>
          <w:rFonts w:ascii="Georgia" w:eastAsia="Georgia" w:hAnsi="Georgia" w:cs="Georgia"/>
          <w:color w:val="000000" w:themeColor="text1"/>
        </w:rPr>
        <w:t>. Provost attending March 28</w:t>
      </w:r>
      <w:r w:rsidRPr="6BF23FF7">
        <w:rPr>
          <w:rFonts w:ascii="Georgia" w:eastAsia="Georgia" w:hAnsi="Georgia" w:cs="Georgia"/>
          <w:color w:val="000000" w:themeColor="text1"/>
          <w:vertAlign w:val="superscript"/>
        </w:rPr>
        <w:t>th</w:t>
      </w:r>
      <w:r w:rsidRPr="6BF23FF7">
        <w:rPr>
          <w:rFonts w:ascii="Georgia" w:eastAsia="Georgia" w:hAnsi="Georgia" w:cs="Georgia"/>
          <w:color w:val="000000" w:themeColor="text1"/>
        </w:rPr>
        <w:t>.</w:t>
      </w:r>
    </w:p>
    <w:p w14:paraId="1A512272" w14:textId="5887CA30" w:rsidR="3801DEB0" w:rsidRDefault="3801DEB0" w:rsidP="6BF23FF7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 xml:space="preserve">Final Approval of Web Minutes </w:t>
      </w:r>
    </w:p>
    <w:p w14:paraId="7213D4D0" w14:textId="1DFE3CB7" w:rsidR="3801DEB0" w:rsidRDefault="3801DEB0" w:rsidP="6BF23FF7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 xml:space="preserve">Petitions Voting Results and Discussion </w:t>
      </w:r>
    </w:p>
    <w:p w14:paraId="7D0A638C" w14:textId="0505D125" w:rsidR="3801DEB0" w:rsidRDefault="3801DEB0" w:rsidP="6BF23FF7">
      <w:pPr>
        <w:pStyle w:val="ListParagraph"/>
        <w:numPr>
          <w:ilvl w:val="1"/>
          <w:numId w:val="11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>Petition #794 – Goal 5</w:t>
      </w:r>
    </w:p>
    <w:p w14:paraId="289AF5B6" w14:textId="2E725EB1" w:rsidR="3801DEB0" w:rsidRDefault="3801DEB0" w:rsidP="6BF23FF7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 xml:space="preserve">Old Business </w:t>
      </w:r>
    </w:p>
    <w:p w14:paraId="3A781EF2" w14:textId="072E7F11" w:rsidR="3801DEB0" w:rsidRDefault="3801DEB0" w:rsidP="01E120A5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 w:themeColor="text1"/>
        </w:rPr>
      </w:pPr>
      <w:r w:rsidRPr="01E120A5">
        <w:rPr>
          <w:rFonts w:ascii="Georgia" w:eastAsia="Georgia" w:hAnsi="Georgia" w:cs="Georgia"/>
          <w:color w:val="000000" w:themeColor="text1"/>
        </w:rPr>
        <w:t xml:space="preserve">KBOR Updates  </w:t>
      </w:r>
    </w:p>
    <w:p w14:paraId="3C3073F8" w14:textId="37884636" w:rsidR="3801DEB0" w:rsidRDefault="3801DEB0" w:rsidP="01E120A5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color w:val="000000" w:themeColor="text1"/>
        </w:rPr>
      </w:pPr>
      <w:r w:rsidRPr="01E120A5">
        <w:rPr>
          <w:rFonts w:ascii="Georgia" w:eastAsia="Georgia" w:hAnsi="Georgia" w:cs="Georgia"/>
          <w:color w:val="000000" w:themeColor="text1"/>
        </w:rPr>
        <w:t xml:space="preserve">KBOR webinar and slides on Canvas </w:t>
      </w:r>
    </w:p>
    <w:p w14:paraId="729248E7" w14:textId="65953554" w:rsidR="3801DEB0" w:rsidRDefault="3801DEB0" w:rsidP="6BF23FF7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color w:val="000000" w:themeColor="text1"/>
        </w:rPr>
      </w:pPr>
      <w:r w:rsidRPr="01E120A5">
        <w:rPr>
          <w:rFonts w:ascii="Georgia" w:eastAsia="Georgia" w:hAnsi="Georgia" w:cs="Georgia"/>
          <w:color w:val="000000" w:themeColor="text1"/>
        </w:rPr>
        <w:t xml:space="preserve">New Business </w:t>
      </w:r>
    </w:p>
    <w:p w14:paraId="76FF4B30" w14:textId="5470DD0F" w:rsidR="3801DEB0" w:rsidRDefault="3801DEB0" w:rsidP="6BF23FF7">
      <w:pPr>
        <w:pStyle w:val="ListParagraph"/>
        <w:numPr>
          <w:ilvl w:val="0"/>
          <w:numId w:val="8"/>
        </w:numPr>
        <w:rPr>
          <w:rFonts w:ascii="Georgia" w:eastAsia="Georgia" w:hAnsi="Georgia" w:cs="Georgia"/>
          <w:color w:val="000000" w:themeColor="text1"/>
        </w:rPr>
      </w:pPr>
      <w:r w:rsidRPr="01E120A5">
        <w:rPr>
          <w:rFonts w:ascii="Georgia" w:eastAsia="Georgia" w:hAnsi="Georgia" w:cs="Georgia"/>
          <w:color w:val="000000" w:themeColor="text1"/>
        </w:rPr>
        <w:t xml:space="preserve">Recertification  </w:t>
      </w:r>
    </w:p>
    <w:p w14:paraId="5CD8B503" w14:textId="401C4D24" w:rsidR="3801DEB0" w:rsidRDefault="3801DEB0" w:rsidP="6BF23FF7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 xml:space="preserve">Questions about Process/Materials </w:t>
      </w:r>
    </w:p>
    <w:p w14:paraId="6F408019" w14:textId="5990D3C0" w:rsidR="3801DEB0" w:rsidRDefault="3801DEB0" w:rsidP="6BF23FF7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color w:val="000000" w:themeColor="text1"/>
        </w:rPr>
        <w:t>Break into Teams</w:t>
      </w:r>
    </w:p>
    <w:p w14:paraId="43D5EF10" w14:textId="66E323D4" w:rsidR="6BF23FF7" w:rsidRDefault="6BF23FF7" w:rsidP="6BF23FF7">
      <w:pPr>
        <w:rPr>
          <w:rFonts w:ascii="Georgia" w:eastAsia="Georgia" w:hAnsi="Georgia" w:cs="Georgia"/>
          <w:color w:val="000000" w:themeColor="text1"/>
        </w:rPr>
      </w:pPr>
    </w:p>
    <w:p w14:paraId="10134507" w14:textId="3DE1BF2C" w:rsidR="3801DEB0" w:rsidRDefault="3801DEB0" w:rsidP="6BF23FF7">
      <w:pPr>
        <w:rPr>
          <w:rFonts w:ascii="Georgia" w:eastAsia="Georgia" w:hAnsi="Georgia" w:cs="Georgia"/>
          <w:color w:val="000000" w:themeColor="text1"/>
        </w:rPr>
      </w:pPr>
      <w:r w:rsidRPr="6BF23FF7">
        <w:rPr>
          <w:rFonts w:ascii="Georgia" w:eastAsia="Georgia" w:hAnsi="Georgia" w:cs="Georgia"/>
          <w:b/>
          <w:bCs/>
          <w:color w:val="000000" w:themeColor="text1"/>
          <w:u w:val="single"/>
        </w:rPr>
        <w:t>Decisions and Action Items</w:t>
      </w:r>
    </w:p>
    <w:p w14:paraId="7E4698C4" w14:textId="17F23D60" w:rsidR="6BF23FF7" w:rsidRDefault="6CF2F92B" w:rsidP="01E120A5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b/>
          <w:bCs/>
          <w:color w:val="000000" w:themeColor="text1"/>
          <w:u w:val="single"/>
        </w:rPr>
      </w:pPr>
      <w:r w:rsidRPr="01E120A5">
        <w:rPr>
          <w:rFonts w:ascii="Georgia" w:eastAsia="Georgia" w:hAnsi="Georgia" w:cs="Georgia"/>
          <w:color w:val="000000" w:themeColor="text1"/>
        </w:rPr>
        <w:t>Final approval of web minutes</w:t>
      </w:r>
      <w:r w:rsidR="00122327">
        <w:rPr>
          <w:rFonts w:ascii="Georgia" w:eastAsia="Georgia" w:hAnsi="Georgia" w:cs="Georgia"/>
          <w:color w:val="000000" w:themeColor="text1"/>
        </w:rPr>
        <w:t xml:space="preserve"> for February 14, 2023</w:t>
      </w:r>
    </w:p>
    <w:p w14:paraId="3C336232" w14:textId="61528490" w:rsidR="6CF2F92B" w:rsidRDefault="6CF2F92B" w:rsidP="01E120A5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b/>
          <w:bCs/>
          <w:color w:val="000000" w:themeColor="text1"/>
          <w:u w:val="single"/>
        </w:rPr>
      </w:pPr>
      <w:r w:rsidRPr="01E120A5">
        <w:rPr>
          <w:rFonts w:ascii="Georgia" w:eastAsia="Georgia" w:hAnsi="Georgia" w:cs="Georgia"/>
          <w:color w:val="000000" w:themeColor="text1"/>
        </w:rPr>
        <w:t>Approved</w:t>
      </w:r>
    </w:p>
    <w:p w14:paraId="010DF3D7" w14:textId="21BC5ACF" w:rsidR="6CF2F92B" w:rsidRDefault="6CF2F92B" w:rsidP="01E120A5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b/>
          <w:bCs/>
          <w:color w:val="000000" w:themeColor="text1"/>
          <w:u w:val="single"/>
        </w:rPr>
      </w:pPr>
      <w:r w:rsidRPr="01E120A5">
        <w:rPr>
          <w:rFonts w:ascii="Georgia" w:eastAsia="Georgia" w:hAnsi="Georgia" w:cs="Georgia"/>
          <w:color w:val="000000" w:themeColor="text1"/>
        </w:rPr>
        <w:t>Petitions Voting Results</w:t>
      </w:r>
    </w:p>
    <w:p w14:paraId="0FA8504A" w14:textId="5257AFEB" w:rsidR="6CF2F92B" w:rsidRDefault="6CF2F92B" w:rsidP="3BDDCF4A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b/>
          <w:bCs/>
          <w:color w:val="000000" w:themeColor="text1"/>
          <w:u w:val="single"/>
        </w:rPr>
      </w:pPr>
      <w:r w:rsidRPr="3BDDCF4A">
        <w:rPr>
          <w:rFonts w:ascii="Georgia" w:eastAsia="Georgia" w:hAnsi="Georgia" w:cs="Georgia"/>
          <w:color w:val="000000" w:themeColor="text1"/>
        </w:rPr>
        <w:t xml:space="preserve">Petition 794 - </w:t>
      </w:r>
      <w:r w:rsidR="4CE2B0C9" w:rsidRPr="3BDDCF4A">
        <w:rPr>
          <w:rFonts w:ascii="Georgia" w:eastAsia="Georgia" w:hAnsi="Georgia" w:cs="Georgia"/>
          <w:color w:val="000000" w:themeColor="text1"/>
        </w:rPr>
        <w:t>Denied</w:t>
      </w:r>
    </w:p>
    <w:p w14:paraId="0F74BEBD" w14:textId="61E1D7AD" w:rsidR="01E120A5" w:rsidRDefault="01E120A5" w:rsidP="01E120A5">
      <w:pPr>
        <w:rPr>
          <w:rFonts w:ascii="Georgia" w:eastAsia="Georgia" w:hAnsi="Georgia" w:cs="Georgia"/>
          <w:b/>
          <w:bCs/>
          <w:color w:val="000000" w:themeColor="text1"/>
          <w:u w:val="single"/>
        </w:rPr>
      </w:pPr>
    </w:p>
    <w:p w14:paraId="0647F77B" w14:textId="0FD52705" w:rsidR="15E5A600" w:rsidRDefault="15E5A600" w:rsidP="01E120A5">
      <w:pPr>
        <w:rPr>
          <w:rFonts w:ascii="Georgia" w:eastAsia="Georgia" w:hAnsi="Georgia" w:cs="Georgia"/>
          <w:b/>
          <w:bCs/>
          <w:color w:val="000000" w:themeColor="text1"/>
          <w:u w:val="single"/>
        </w:rPr>
      </w:pPr>
      <w:r w:rsidRPr="01E120A5">
        <w:rPr>
          <w:rFonts w:ascii="Georgia" w:eastAsia="Georgia" w:hAnsi="Georgia" w:cs="Georgia"/>
          <w:b/>
          <w:bCs/>
          <w:color w:val="000000" w:themeColor="text1"/>
          <w:u w:val="single"/>
        </w:rPr>
        <w:t>Attendance</w:t>
      </w:r>
    </w:p>
    <w:p w14:paraId="348AAE77" w14:textId="64EEC440" w:rsidR="15E5A600" w:rsidRDefault="15E5A600" w:rsidP="01E120A5">
      <w:r w:rsidRPr="01E120A5">
        <w:rPr>
          <w:rFonts w:ascii="Georgia" w:eastAsia="Georgia" w:hAnsi="Georgia" w:cs="Georgia"/>
          <w:b/>
          <w:bCs/>
          <w:color w:val="000000" w:themeColor="text1"/>
        </w:rPr>
        <w:t xml:space="preserve">Attendance: </w:t>
      </w:r>
      <w:r w:rsidRPr="01E120A5">
        <w:rPr>
          <w:rFonts w:ascii="Georgia" w:eastAsia="Georgia" w:hAnsi="Georgia" w:cs="Georgia"/>
          <w:color w:val="000000" w:themeColor="text1"/>
        </w:rPr>
        <w:t>Matthew Cook, Chris Johnson, Amy Rossomondo, Ryan Funk, Juliana Carlson, Josh Roundy, Jon Brumberg, Rami Zeedan, Dan Katz, Angie Hendershot, Colin McRoberts</w:t>
      </w:r>
    </w:p>
    <w:p w14:paraId="68BF02A7" w14:textId="594EF21E" w:rsidR="15E5A600" w:rsidRDefault="15E5A600" w:rsidP="01E120A5">
      <w:pPr>
        <w:rPr>
          <w:rFonts w:ascii="Georgia" w:eastAsia="Georgia" w:hAnsi="Georgia" w:cs="Georgia"/>
          <w:b/>
          <w:bCs/>
          <w:color w:val="000000" w:themeColor="text1"/>
        </w:rPr>
      </w:pPr>
      <w:r w:rsidRPr="01E120A5">
        <w:rPr>
          <w:rFonts w:ascii="Georgia" w:eastAsia="Georgia" w:hAnsi="Georgia" w:cs="Georgia"/>
          <w:b/>
          <w:bCs/>
          <w:color w:val="000000" w:themeColor="text1"/>
        </w:rPr>
        <w:t xml:space="preserve">Ex-Officio: </w:t>
      </w:r>
      <w:r w:rsidRPr="01E120A5">
        <w:rPr>
          <w:rFonts w:ascii="Georgia" w:eastAsia="Georgia" w:hAnsi="Georgia" w:cs="Georgia"/>
          <w:color w:val="000000" w:themeColor="text1"/>
        </w:rPr>
        <w:t>Susan Klusmeier</w:t>
      </w:r>
    </w:p>
    <w:p w14:paraId="624B0202" w14:textId="5403B3BE" w:rsidR="15E5A600" w:rsidRDefault="15E5A600" w:rsidP="01E120A5">
      <w:pPr>
        <w:rPr>
          <w:rFonts w:ascii="Georgia" w:eastAsia="Georgia" w:hAnsi="Georgia" w:cs="Georgia"/>
          <w:b/>
          <w:bCs/>
          <w:color w:val="000000" w:themeColor="text1"/>
        </w:rPr>
      </w:pPr>
      <w:r w:rsidRPr="01E120A5">
        <w:rPr>
          <w:rFonts w:ascii="Georgia" w:eastAsia="Georgia" w:hAnsi="Georgia" w:cs="Georgia"/>
          <w:b/>
          <w:bCs/>
          <w:color w:val="000000" w:themeColor="text1"/>
        </w:rPr>
        <w:t>Staff Support:</w:t>
      </w:r>
      <w:r w:rsidR="5AF12195" w:rsidRPr="01E120A5">
        <w:rPr>
          <w:rFonts w:ascii="Georgia" w:eastAsia="Georgia" w:hAnsi="Georgia" w:cs="Georgia"/>
          <w:b/>
          <w:bCs/>
          <w:color w:val="000000" w:themeColor="text1"/>
        </w:rPr>
        <w:t xml:space="preserve"> </w:t>
      </w:r>
      <w:r w:rsidR="5AF12195" w:rsidRPr="01E120A5">
        <w:rPr>
          <w:rFonts w:ascii="Georgia" w:eastAsia="Georgia" w:hAnsi="Georgia" w:cs="Georgia"/>
          <w:color w:val="000000" w:themeColor="text1"/>
        </w:rPr>
        <w:t>Millinda Fowles and Maddie Klepzig</w:t>
      </w:r>
    </w:p>
    <w:p w14:paraId="14FF791A" w14:textId="6CFFE714" w:rsidR="15E5A600" w:rsidRDefault="15E5A600" w:rsidP="01E120A5">
      <w:pPr>
        <w:rPr>
          <w:rFonts w:ascii="Georgia" w:eastAsia="Georgia" w:hAnsi="Georgia" w:cs="Georgia"/>
          <w:b/>
          <w:bCs/>
          <w:color w:val="000000" w:themeColor="text1"/>
        </w:rPr>
      </w:pPr>
      <w:r w:rsidRPr="01E120A5">
        <w:rPr>
          <w:rFonts w:ascii="Georgia" w:eastAsia="Georgia" w:hAnsi="Georgia" w:cs="Georgia"/>
          <w:b/>
          <w:bCs/>
          <w:color w:val="000000" w:themeColor="text1"/>
        </w:rPr>
        <w:t>Advising Support:</w:t>
      </w:r>
      <w:r w:rsidR="3A38C0AB" w:rsidRPr="01E120A5">
        <w:rPr>
          <w:rFonts w:ascii="Georgia" w:eastAsia="Georgia" w:hAnsi="Georgia" w:cs="Georgia"/>
          <w:b/>
          <w:bCs/>
          <w:color w:val="000000" w:themeColor="text1"/>
        </w:rPr>
        <w:t xml:space="preserve"> </w:t>
      </w:r>
      <w:r w:rsidR="3A38C0AB" w:rsidRPr="01E120A5">
        <w:rPr>
          <w:rFonts w:ascii="Georgia" w:eastAsia="Georgia" w:hAnsi="Georgia" w:cs="Georgia"/>
          <w:color w:val="000000" w:themeColor="text1"/>
        </w:rPr>
        <w:t>Jody Johnson</w:t>
      </w:r>
    </w:p>
    <w:p w14:paraId="4FAD8815" w14:textId="3EA5F46F" w:rsidR="15E5A600" w:rsidRDefault="15E5A600" w:rsidP="01E120A5">
      <w:pPr>
        <w:rPr>
          <w:rFonts w:ascii="Georgia" w:eastAsia="Georgia" w:hAnsi="Georgia" w:cs="Georgia"/>
          <w:b/>
          <w:bCs/>
          <w:color w:val="000000" w:themeColor="text1"/>
        </w:rPr>
      </w:pPr>
      <w:r w:rsidRPr="01E120A5">
        <w:rPr>
          <w:rFonts w:ascii="Georgia" w:eastAsia="Georgia" w:hAnsi="Georgia" w:cs="Georgia"/>
          <w:b/>
          <w:bCs/>
          <w:color w:val="000000" w:themeColor="text1"/>
        </w:rPr>
        <w:t xml:space="preserve">Guests: </w:t>
      </w:r>
      <w:r w:rsidR="70F2BD2A" w:rsidRPr="01E120A5">
        <w:rPr>
          <w:rFonts w:ascii="Georgia" w:eastAsia="Georgia" w:hAnsi="Georgia" w:cs="Georgia"/>
          <w:color w:val="000000" w:themeColor="text1"/>
        </w:rPr>
        <w:t>Eve Bonner, Sydney Stone</w:t>
      </w:r>
    </w:p>
    <w:p w14:paraId="3F97F17E" w14:textId="0DCF1160" w:rsidR="6BF23FF7" w:rsidRDefault="6BF23FF7" w:rsidP="6BF23FF7">
      <w:pPr>
        <w:spacing w:after="0"/>
      </w:pPr>
    </w:p>
    <w:sectPr w:rsidR="6BF2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BED1"/>
    <w:multiLevelType w:val="hybridMultilevel"/>
    <w:tmpl w:val="C9E87338"/>
    <w:lvl w:ilvl="0" w:tplc="AA564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248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A5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9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6D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A0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23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CF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D2CC"/>
    <w:multiLevelType w:val="hybridMultilevel"/>
    <w:tmpl w:val="EA6851FE"/>
    <w:lvl w:ilvl="0" w:tplc="E5C6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26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03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C7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0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0F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66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1128"/>
    <w:multiLevelType w:val="hybridMultilevel"/>
    <w:tmpl w:val="AB788B0C"/>
    <w:lvl w:ilvl="0" w:tplc="D6669C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42F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0B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2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83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8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4C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8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A50AB"/>
    <w:multiLevelType w:val="hybridMultilevel"/>
    <w:tmpl w:val="B56A3CCC"/>
    <w:lvl w:ilvl="0" w:tplc="DB9C6A72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1" w:tplc="EFCAA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40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A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B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4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41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88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062C"/>
    <w:multiLevelType w:val="hybridMultilevel"/>
    <w:tmpl w:val="BB38CE7E"/>
    <w:lvl w:ilvl="0" w:tplc="3610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05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06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43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AA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A7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7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A9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6352"/>
    <w:multiLevelType w:val="hybridMultilevel"/>
    <w:tmpl w:val="8FFAE484"/>
    <w:lvl w:ilvl="0" w:tplc="31D2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C7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3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0B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C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6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F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85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A2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B48"/>
    <w:multiLevelType w:val="hybridMultilevel"/>
    <w:tmpl w:val="A08481C2"/>
    <w:lvl w:ilvl="0" w:tplc="82405DB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1" w:tplc="F4CA6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E5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EE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CC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47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66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C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03E7"/>
    <w:multiLevelType w:val="hybridMultilevel"/>
    <w:tmpl w:val="C9A8BBF8"/>
    <w:lvl w:ilvl="0" w:tplc="8DC8C1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9CF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0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8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60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0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6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AC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88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D496"/>
    <w:multiLevelType w:val="hybridMultilevel"/>
    <w:tmpl w:val="89D8AC7C"/>
    <w:lvl w:ilvl="0" w:tplc="9D5660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F89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88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4E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0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8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2B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43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EA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E165"/>
    <w:multiLevelType w:val="hybridMultilevel"/>
    <w:tmpl w:val="4434D36A"/>
    <w:lvl w:ilvl="0" w:tplc="10E0BE8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1" w:tplc="68448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A9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80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C2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8C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9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00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0D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80F84"/>
    <w:multiLevelType w:val="hybridMultilevel"/>
    <w:tmpl w:val="5706F3F6"/>
    <w:lvl w:ilvl="0" w:tplc="B55644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66C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6D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4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8A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C1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6F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4D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8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2492B"/>
    <w:multiLevelType w:val="hybridMultilevel"/>
    <w:tmpl w:val="8076ABD0"/>
    <w:lvl w:ilvl="0" w:tplc="EFE0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C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E1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83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8C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5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0D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E5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C5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1C226"/>
    <w:multiLevelType w:val="hybridMultilevel"/>
    <w:tmpl w:val="875654A6"/>
    <w:lvl w:ilvl="0" w:tplc="E59E98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C8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C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4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E9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8D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87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D2AE"/>
    <w:multiLevelType w:val="hybridMultilevel"/>
    <w:tmpl w:val="4CE09632"/>
    <w:lvl w:ilvl="0" w:tplc="9D6EEE1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1" w:tplc="6380C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45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E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E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5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9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0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343930">
    <w:abstractNumId w:val="5"/>
  </w:num>
  <w:num w:numId="2" w16cid:durableId="984897067">
    <w:abstractNumId w:val="6"/>
  </w:num>
  <w:num w:numId="3" w16cid:durableId="1652517531">
    <w:abstractNumId w:val="13"/>
  </w:num>
  <w:num w:numId="4" w16cid:durableId="973411907">
    <w:abstractNumId w:val="10"/>
  </w:num>
  <w:num w:numId="5" w16cid:durableId="698622520">
    <w:abstractNumId w:val="8"/>
  </w:num>
  <w:num w:numId="6" w16cid:durableId="459031742">
    <w:abstractNumId w:val="3"/>
  </w:num>
  <w:num w:numId="7" w16cid:durableId="123355941">
    <w:abstractNumId w:val="9"/>
  </w:num>
  <w:num w:numId="8" w16cid:durableId="1726368106">
    <w:abstractNumId w:val="2"/>
  </w:num>
  <w:num w:numId="9" w16cid:durableId="191694974">
    <w:abstractNumId w:val="11"/>
  </w:num>
  <w:num w:numId="10" w16cid:durableId="800612632">
    <w:abstractNumId w:val="12"/>
  </w:num>
  <w:num w:numId="11" w16cid:durableId="247428174">
    <w:abstractNumId w:val="0"/>
  </w:num>
  <w:num w:numId="12" w16cid:durableId="2145272466">
    <w:abstractNumId w:val="1"/>
  </w:num>
  <w:num w:numId="13" w16cid:durableId="648289943">
    <w:abstractNumId w:val="4"/>
  </w:num>
  <w:num w:numId="14" w16cid:durableId="2131431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90CF3"/>
    <w:rsid w:val="00122327"/>
    <w:rsid w:val="00EF4A5C"/>
    <w:rsid w:val="01E120A5"/>
    <w:rsid w:val="13DF6A07"/>
    <w:rsid w:val="15E5A600"/>
    <w:rsid w:val="20866A17"/>
    <w:rsid w:val="26F5AB9B"/>
    <w:rsid w:val="319050D4"/>
    <w:rsid w:val="327E7299"/>
    <w:rsid w:val="37FADF4E"/>
    <w:rsid w:val="3801DEB0"/>
    <w:rsid w:val="3A38C0AB"/>
    <w:rsid w:val="3BDDCF4A"/>
    <w:rsid w:val="4CE2B0C9"/>
    <w:rsid w:val="500F8D30"/>
    <w:rsid w:val="53472DF2"/>
    <w:rsid w:val="5AF12195"/>
    <w:rsid w:val="65C2EF4D"/>
    <w:rsid w:val="67690CF3"/>
    <w:rsid w:val="6BF23FF7"/>
    <w:rsid w:val="6CF2F92B"/>
    <w:rsid w:val="6FD9DBAD"/>
    <w:rsid w:val="70F2BD2A"/>
    <w:rsid w:val="7175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CF3"/>
  <w15:chartTrackingRefBased/>
  <w15:docId w15:val="{EF565988-0182-40CA-92F2-F55F0BD8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C31DE-5650-481F-BA3D-FE9D1D980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471D3-7818-4AC5-9E30-D085A331B546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901276E4-D66C-47C7-81D0-C20CF64C5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Klepzig, Madison Claire</cp:lastModifiedBy>
  <cp:revision>2</cp:revision>
  <dcterms:created xsi:type="dcterms:W3CDTF">2023-03-01T20:41:00Z</dcterms:created>
  <dcterms:modified xsi:type="dcterms:W3CDTF">2023-03-08T17:52:00Z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